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BE7AE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>
        <w:rPr>
          <w:rFonts w:cs="Times New Roman"/>
          <w:spacing w:val="60"/>
          <w:sz w:val="36"/>
          <w:szCs w:val="36"/>
        </w:rPr>
        <w:t>ПОСТАНОВЛЕНИЕ</w:t>
      </w: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195E2D" w:rsidRDefault="00604517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F475BE">
        <w:rPr>
          <w:rFonts w:cs="Times New Roman"/>
          <w:b w:val="0"/>
          <w:color w:val="000000"/>
          <w:sz w:val="28"/>
          <w:szCs w:val="28"/>
        </w:rPr>
        <w:t>11</w:t>
      </w:r>
      <w:r w:rsidR="00932F6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5F59FC">
        <w:rPr>
          <w:rFonts w:cs="Times New Roman"/>
          <w:b w:val="0"/>
          <w:color w:val="000000"/>
          <w:sz w:val="28"/>
          <w:szCs w:val="28"/>
        </w:rPr>
        <w:t>сентября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202</w:t>
      </w:r>
      <w:r w:rsidR="00BE7AEF">
        <w:rPr>
          <w:rFonts w:cs="Times New Roman"/>
          <w:b w:val="0"/>
          <w:color w:val="000000"/>
          <w:sz w:val="28"/>
          <w:szCs w:val="28"/>
        </w:rPr>
        <w:t>5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г. 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  №</w:t>
      </w:r>
      <w:r w:rsidR="00586AA9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F475BE">
        <w:rPr>
          <w:rFonts w:cs="Times New Roman"/>
          <w:b w:val="0"/>
          <w:color w:val="000000"/>
          <w:sz w:val="28"/>
          <w:szCs w:val="28"/>
        </w:rPr>
        <w:t>607</w:t>
      </w:r>
      <w:r w:rsidR="00BE7AEF">
        <w:rPr>
          <w:rFonts w:cs="Times New Roman"/>
          <w:b w:val="0"/>
          <w:color w:val="000000"/>
          <w:sz w:val="28"/>
          <w:szCs w:val="28"/>
        </w:rPr>
        <w:t>-па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FD231F" w:rsidRDefault="00FD231F" w:rsidP="00417352">
      <w:pPr>
        <w:jc w:val="center"/>
      </w:pPr>
    </w:p>
    <w:p w:rsidR="005F0E3D" w:rsidRDefault="00BE7AEF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состав антинаркотической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комиссии  Шенкурского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округа Архангельской области</w:t>
      </w:r>
    </w:p>
    <w:p w:rsidR="005F0E3D" w:rsidRDefault="005F0E3D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2BF7" w:rsidRDefault="00B42BF7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7AEF" w:rsidRDefault="00933C66" w:rsidP="00BB56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F0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 w:rsidR="005F0E3D" w:rsidRPr="00CB4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8 января 1998 года № 3-ФЗ «О наркотических средствах и психотропных веществах», в целях совершенствования работы в области противодействия незаконному обороту наркотических средств, психотропных веществ на территории Шенкурского муниципального округа Архангельской области</w:t>
      </w:r>
      <w:r w:rsidR="005F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D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proofErr w:type="gramEnd"/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е т</w:t>
      </w:r>
      <w:r w:rsidR="00C2436B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2436B" w:rsidRDefault="003A1879" w:rsidP="00C2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958FB"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прилагаемые изменения, которые вносятся в состав антинаркотической комиссии Шенкурского муниципального округа Архангельской области, утвержденный постановлением администрации Шенкурского муниципального округа Архангельской области от 26 июля 2023 года № 522-па</w:t>
      </w:r>
      <w:r w:rsidR="00DB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Положения об антинаркотической комиссии в Шенкурском муниципальном округе Архангельской области»</w:t>
      </w:r>
      <w:r w:rsidR="00C24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58FB" w:rsidRDefault="00C2436B" w:rsidP="00C2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в силу после его официального обнародования.</w:t>
      </w:r>
    </w:p>
    <w:p w:rsidR="001C6769" w:rsidRDefault="001C6769" w:rsidP="00FD231F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769" w:rsidRPr="00FD231F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354" w:rsidRDefault="004C2D1F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932F60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5B012E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О.И. Красникова</w:t>
      </w: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P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21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УТВЕРЖДЕНЫ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A214C" w:rsidRDefault="00A20DD2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A214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5BE">
        <w:rPr>
          <w:rFonts w:ascii="Times New Roman" w:hAnsi="Times New Roman" w:cs="Times New Roman"/>
          <w:sz w:val="28"/>
          <w:szCs w:val="28"/>
        </w:rPr>
        <w:t>11</w:t>
      </w:r>
      <w:r w:rsidR="00173A35">
        <w:rPr>
          <w:rFonts w:ascii="Times New Roman" w:hAnsi="Times New Roman" w:cs="Times New Roman"/>
          <w:sz w:val="28"/>
          <w:szCs w:val="28"/>
        </w:rPr>
        <w:t xml:space="preserve"> </w:t>
      </w:r>
      <w:r w:rsidR="005F59FC">
        <w:rPr>
          <w:rFonts w:ascii="Times New Roman" w:hAnsi="Times New Roman" w:cs="Times New Roman"/>
          <w:sz w:val="28"/>
          <w:szCs w:val="28"/>
        </w:rPr>
        <w:t>сентября</w:t>
      </w:r>
      <w:r w:rsidR="00BA214C">
        <w:rPr>
          <w:rFonts w:ascii="Times New Roman" w:hAnsi="Times New Roman" w:cs="Times New Roman"/>
          <w:sz w:val="28"/>
          <w:szCs w:val="28"/>
        </w:rPr>
        <w:t xml:space="preserve"> 2025 г. № </w:t>
      </w:r>
      <w:r w:rsidR="00F475BE">
        <w:rPr>
          <w:rFonts w:ascii="Times New Roman" w:hAnsi="Times New Roman" w:cs="Times New Roman"/>
          <w:sz w:val="28"/>
          <w:szCs w:val="28"/>
        </w:rPr>
        <w:t>607</w:t>
      </w:r>
      <w:r w:rsidR="000E77AF">
        <w:rPr>
          <w:rFonts w:ascii="Times New Roman" w:hAnsi="Times New Roman" w:cs="Times New Roman"/>
          <w:sz w:val="28"/>
          <w:szCs w:val="28"/>
        </w:rPr>
        <w:t>-</w:t>
      </w:r>
      <w:r w:rsidR="00BA214C">
        <w:rPr>
          <w:rFonts w:ascii="Times New Roman" w:hAnsi="Times New Roman" w:cs="Times New Roman"/>
          <w:sz w:val="28"/>
          <w:szCs w:val="28"/>
        </w:rPr>
        <w:t>па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E76D5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6D5">
        <w:rPr>
          <w:rFonts w:ascii="Times New Roman" w:hAnsi="Times New Roman" w:cs="Times New Roman"/>
          <w:b/>
          <w:sz w:val="28"/>
          <w:szCs w:val="28"/>
        </w:rPr>
        <w:t>которые вносятся в состав антинаркотической комиссии Шенкурского муниципального округа Архангельской области</w:t>
      </w:r>
    </w:p>
    <w:p w:rsidR="00CC3783" w:rsidRDefault="00CC3783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Состав антинаркотической комиссии Шенкурского муниципального округа Архангельской области изложить в следующей редакции:</w:t>
      </w: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июля 2023 г. № 522-па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75BE">
        <w:rPr>
          <w:rFonts w:ascii="Times New Roman" w:hAnsi="Times New Roman" w:cs="Times New Roman"/>
          <w:sz w:val="28"/>
          <w:szCs w:val="28"/>
        </w:rPr>
        <w:t>11</w:t>
      </w:r>
      <w:r w:rsidR="005F59FC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2025 г. № </w:t>
      </w:r>
      <w:r w:rsidR="00F475BE">
        <w:rPr>
          <w:rFonts w:ascii="Times New Roman" w:hAnsi="Times New Roman" w:cs="Times New Roman"/>
          <w:sz w:val="28"/>
          <w:szCs w:val="28"/>
        </w:rPr>
        <w:t>607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-па)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антинаркотической комиссии Шенкурского муниципального округа 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5396"/>
      </w:tblGrid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4B3D82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  <w:p w:rsidR="005F59FC" w:rsidRDefault="005F59F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9FC" w:rsidRDefault="005F59F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9FC" w:rsidRDefault="005F59FC" w:rsidP="005F59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Мазурова Олеся Николаевна</w:t>
            </w:r>
          </w:p>
          <w:p w:rsidR="005F59FC" w:rsidRDefault="005F59FC" w:rsidP="005F59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9FC" w:rsidRPr="00173A35" w:rsidRDefault="005F59FC" w:rsidP="005F59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9FC" w:rsidRDefault="005F59FC" w:rsidP="005F59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Платионов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  <w:p w:rsidR="005F59FC" w:rsidRDefault="005F59F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9FC" w:rsidRDefault="005F59F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Лукошкова</w:t>
            </w:r>
            <w:r w:rsidR="00D47E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73A35" w:rsidRPr="005F59FC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B43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Члены комиссии:</w:t>
            </w:r>
          </w:p>
          <w:p w:rsidR="003B4321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Глазачева</w:t>
            </w:r>
            <w:r w:rsidR="00D47E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Александровна</w:t>
            </w: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873729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Варенцова</w:t>
            </w:r>
            <w:proofErr w:type="spellEnd"/>
            <w:r w:rsidR="00D47E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  <w:p w:rsidR="00374A45" w:rsidRDefault="00374A4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Татьяна Анатольевна </w:t>
            </w: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  <w:p w:rsidR="00CF190D" w:rsidRPr="00AB4302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̶  глава</w:t>
            </w:r>
            <w:proofErr w:type="gram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  <w:r w:rsidR="004825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82586"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5F59FC" w:rsidRDefault="005F59FC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̶ исполняющий обязанности заместителя главы администрации Шенкурского муниципального округа Архангельской области по социальным вопросам, </w:t>
            </w:r>
            <w:r w:rsidRPr="005F59FC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Шенкурское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лицо, его замещающее, </w:t>
            </w:r>
            <w:r w:rsidRPr="004B3D82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D47E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D47E1E" w:rsidRPr="00D4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административной комиссии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48D" w:rsidRDefault="00173A35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3B4321"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="003B4321"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32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3E2A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="003B432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Шенкурского муниципального округа Архангельской области;</w:t>
            </w:r>
          </w:p>
          <w:p w:rsidR="003B4321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D47E1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муниципальной комиссии по делам несовершеннолетних</w:t>
            </w:r>
            <w:r w:rsidR="00CF190D">
              <w:rPr>
                <w:rFonts w:ascii="Times New Roman" w:hAnsi="Times New Roman" w:cs="Times New Roman"/>
                <w:sz w:val="28"/>
                <w:szCs w:val="28"/>
              </w:rPr>
              <w:t xml:space="preserve"> и защите их прав администрации Шенкурского муниципального округа Архангельской области;</w:t>
            </w:r>
          </w:p>
          <w:p w:rsidR="00CF190D" w:rsidRDefault="00CF190D" w:rsidP="00CF19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культуры и спорта администрации Шенкурского муниципального округа Архангельской области;</w:t>
            </w:r>
          </w:p>
          <w:p w:rsidR="00CF190D" w:rsidRDefault="00AE54BC" w:rsidP="00AE54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«Шенкурская сре</w:t>
            </w:r>
            <w:r w:rsidR="00374A45">
              <w:rPr>
                <w:rFonts w:ascii="Times New Roman" w:hAnsi="Times New Roman" w:cs="Times New Roman"/>
                <w:sz w:val="28"/>
                <w:szCs w:val="28"/>
              </w:rPr>
              <w:t>дняя школа»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74A45" w:rsidRDefault="00374A45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заведующая</w:t>
            </w:r>
            <w:proofErr w:type="gram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учебно-производственным отдел</w:t>
            </w:r>
            <w:r w:rsidR="00CB10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>м структурного подразделения г. Шенкурск ГАПОУ АО «</w:t>
            </w:r>
            <w:proofErr w:type="spellStart"/>
            <w:r w:rsidR="007E5EAE">
              <w:rPr>
                <w:rFonts w:ascii="Times New Roman" w:hAnsi="Times New Roman" w:cs="Times New Roman"/>
                <w:sz w:val="28"/>
                <w:szCs w:val="28"/>
              </w:rPr>
              <w:t>Устьянский</w:t>
            </w:r>
            <w:proofErr w:type="spell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 (по согласованию);</w:t>
            </w:r>
          </w:p>
          <w:p w:rsidR="007E5EAE" w:rsidRPr="003B4321" w:rsidRDefault="007E5EAE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исполняющий обязанности главного врача ГБУЗ АО «Шенкурская ЦРБ им.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Н.Н.Приорова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согласованию).</w:t>
            </w:r>
            <w:r w:rsidR="004B3D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214C" w:rsidRPr="00A167E8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BA214C" w:rsidRPr="00A167E8" w:rsidSect="00AA2A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A6E"/>
    <w:rsid w:val="00083596"/>
    <w:rsid w:val="0009548D"/>
    <w:rsid w:val="000B04ED"/>
    <w:rsid w:val="000C042E"/>
    <w:rsid w:val="000E77AF"/>
    <w:rsid w:val="001226D2"/>
    <w:rsid w:val="0014510D"/>
    <w:rsid w:val="00155825"/>
    <w:rsid w:val="0016315C"/>
    <w:rsid w:val="00173A35"/>
    <w:rsid w:val="00195E2D"/>
    <w:rsid w:val="001C6769"/>
    <w:rsid w:val="0024510E"/>
    <w:rsid w:val="002C6E8F"/>
    <w:rsid w:val="00314DF8"/>
    <w:rsid w:val="00344DAC"/>
    <w:rsid w:val="00345A9C"/>
    <w:rsid w:val="00352D94"/>
    <w:rsid w:val="00366A6B"/>
    <w:rsid w:val="00374A45"/>
    <w:rsid w:val="00382E2E"/>
    <w:rsid w:val="003A1879"/>
    <w:rsid w:val="003B4321"/>
    <w:rsid w:val="003B6BF9"/>
    <w:rsid w:val="003D3747"/>
    <w:rsid w:val="003E2A10"/>
    <w:rsid w:val="003F2091"/>
    <w:rsid w:val="00417352"/>
    <w:rsid w:val="00471B6A"/>
    <w:rsid w:val="00482586"/>
    <w:rsid w:val="004B1126"/>
    <w:rsid w:val="004B3D82"/>
    <w:rsid w:val="004C2D1F"/>
    <w:rsid w:val="004E7632"/>
    <w:rsid w:val="004F6F2B"/>
    <w:rsid w:val="00550D68"/>
    <w:rsid w:val="0055610E"/>
    <w:rsid w:val="00563D79"/>
    <w:rsid w:val="005818F7"/>
    <w:rsid w:val="005819EE"/>
    <w:rsid w:val="00586AA9"/>
    <w:rsid w:val="005944FE"/>
    <w:rsid w:val="00597F34"/>
    <w:rsid w:val="005B012E"/>
    <w:rsid w:val="005B2F7D"/>
    <w:rsid w:val="005E76D5"/>
    <w:rsid w:val="005F0E3D"/>
    <w:rsid w:val="005F59FC"/>
    <w:rsid w:val="00604517"/>
    <w:rsid w:val="0065576D"/>
    <w:rsid w:val="006811E3"/>
    <w:rsid w:val="006C7924"/>
    <w:rsid w:val="006F0D74"/>
    <w:rsid w:val="00726B03"/>
    <w:rsid w:val="00732AEE"/>
    <w:rsid w:val="007466A8"/>
    <w:rsid w:val="00754B34"/>
    <w:rsid w:val="0079645C"/>
    <w:rsid w:val="007D55A0"/>
    <w:rsid w:val="007E5EAE"/>
    <w:rsid w:val="007F0238"/>
    <w:rsid w:val="00812436"/>
    <w:rsid w:val="00816B0C"/>
    <w:rsid w:val="00855E6C"/>
    <w:rsid w:val="00873729"/>
    <w:rsid w:val="008A3B37"/>
    <w:rsid w:val="008D62AA"/>
    <w:rsid w:val="008E1354"/>
    <w:rsid w:val="008F1A6E"/>
    <w:rsid w:val="009209EB"/>
    <w:rsid w:val="00932894"/>
    <w:rsid w:val="00932F60"/>
    <w:rsid w:val="00933C66"/>
    <w:rsid w:val="009838E7"/>
    <w:rsid w:val="00994A57"/>
    <w:rsid w:val="00997830"/>
    <w:rsid w:val="009B016D"/>
    <w:rsid w:val="009B24CD"/>
    <w:rsid w:val="009D3ED9"/>
    <w:rsid w:val="00A167E8"/>
    <w:rsid w:val="00A17494"/>
    <w:rsid w:val="00A20DD2"/>
    <w:rsid w:val="00A33BC9"/>
    <w:rsid w:val="00AA2A44"/>
    <w:rsid w:val="00AB4302"/>
    <w:rsid w:val="00AD34D0"/>
    <w:rsid w:val="00AE54BC"/>
    <w:rsid w:val="00B075F6"/>
    <w:rsid w:val="00B25F7D"/>
    <w:rsid w:val="00B32B0D"/>
    <w:rsid w:val="00B42BF7"/>
    <w:rsid w:val="00B633BC"/>
    <w:rsid w:val="00B67957"/>
    <w:rsid w:val="00B91456"/>
    <w:rsid w:val="00BA029F"/>
    <w:rsid w:val="00BA214C"/>
    <w:rsid w:val="00BA707F"/>
    <w:rsid w:val="00BB567A"/>
    <w:rsid w:val="00BB7A5A"/>
    <w:rsid w:val="00BE7AEF"/>
    <w:rsid w:val="00C2436B"/>
    <w:rsid w:val="00C35D4E"/>
    <w:rsid w:val="00C4148B"/>
    <w:rsid w:val="00C471BB"/>
    <w:rsid w:val="00C50855"/>
    <w:rsid w:val="00C626C7"/>
    <w:rsid w:val="00C81988"/>
    <w:rsid w:val="00CB1016"/>
    <w:rsid w:val="00CB4161"/>
    <w:rsid w:val="00CB75B5"/>
    <w:rsid w:val="00CC3783"/>
    <w:rsid w:val="00CD4F83"/>
    <w:rsid w:val="00CF190D"/>
    <w:rsid w:val="00D47E1E"/>
    <w:rsid w:val="00D640F8"/>
    <w:rsid w:val="00D9546D"/>
    <w:rsid w:val="00D958FB"/>
    <w:rsid w:val="00DB0BC5"/>
    <w:rsid w:val="00E25F03"/>
    <w:rsid w:val="00E92180"/>
    <w:rsid w:val="00ED650D"/>
    <w:rsid w:val="00ED6635"/>
    <w:rsid w:val="00ED7C2D"/>
    <w:rsid w:val="00F11DCC"/>
    <w:rsid w:val="00F475BE"/>
    <w:rsid w:val="00F56749"/>
    <w:rsid w:val="00F746CD"/>
    <w:rsid w:val="00F95E21"/>
    <w:rsid w:val="00F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1F9C"/>
  <w15:docId w15:val="{6D8D78A7-D0B2-474B-BC99-DD3B6C4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E6D2-7456-4D93-B48D-9467F177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Лукошкова Татьяна Владимировна</cp:lastModifiedBy>
  <cp:revision>47</cp:revision>
  <cp:lastPrinted>2025-07-15T08:36:00Z</cp:lastPrinted>
  <dcterms:created xsi:type="dcterms:W3CDTF">2024-03-31T07:19:00Z</dcterms:created>
  <dcterms:modified xsi:type="dcterms:W3CDTF">2025-09-15T08:13:00Z</dcterms:modified>
</cp:coreProperties>
</file>